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9F1B0" w14:textId="77777777" w:rsidR="00291773" w:rsidRDefault="00291773" w:rsidP="009A34B6">
      <w:pPr>
        <w:pStyle w:val="Nadpis1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DA9C668" w14:textId="77777777" w:rsidR="001558A0" w:rsidRPr="00445A25" w:rsidRDefault="001558A0" w:rsidP="009A34B6">
      <w:pPr>
        <w:pStyle w:val="Nadpis1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445A25">
        <w:rPr>
          <w:rFonts w:ascii="Arial" w:hAnsi="Arial" w:cs="Arial"/>
          <w:sz w:val="24"/>
          <w:szCs w:val="24"/>
        </w:rPr>
        <w:t>Čestné prohlášení</w:t>
      </w:r>
      <w:r w:rsidR="00827C88" w:rsidRPr="00445A25">
        <w:rPr>
          <w:rFonts w:ascii="Arial" w:hAnsi="Arial" w:cs="Arial"/>
          <w:sz w:val="24"/>
          <w:szCs w:val="24"/>
        </w:rPr>
        <w:t xml:space="preserve"> </w:t>
      </w:r>
      <w:r w:rsidRPr="00445A25">
        <w:rPr>
          <w:rFonts w:ascii="Arial" w:hAnsi="Arial" w:cs="Arial"/>
          <w:sz w:val="24"/>
          <w:szCs w:val="24"/>
        </w:rPr>
        <w:t>o splnění zákla</w:t>
      </w:r>
      <w:r w:rsidR="00842190" w:rsidRPr="00445A25">
        <w:rPr>
          <w:rFonts w:ascii="Arial" w:hAnsi="Arial" w:cs="Arial"/>
          <w:sz w:val="24"/>
          <w:szCs w:val="24"/>
        </w:rPr>
        <w:t>dní způsobilosti</w:t>
      </w:r>
    </w:p>
    <w:p w14:paraId="452D329D" w14:textId="77777777" w:rsidR="00827C88" w:rsidRPr="00445A25" w:rsidRDefault="00827C88" w:rsidP="002563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10479" w14:textId="77777777" w:rsidR="00445A25" w:rsidRPr="00445A25" w:rsidRDefault="00445A25" w:rsidP="00445A25">
      <w:pPr>
        <w:spacing w:after="60" w:line="270" w:lineRule="exact"/>
        <w:jc w:val="center"/>
        <w:rPr>
          <w:rFonts w:ascii="Arial" w:eastAsia="Arial Unicode MS" w:hAnsi="Arial" w:cs="Arial"/>
          <w:sz w:val="24"/>
          <w:szCs w:val="24"/>
        </w:rPr>
      </w:pPr>
    </w:p>
    <w:p w14:paraId="5A257364" w14:textId="66C1C48F" w:rsidR="00445A25" w:rsidRDefault="00806248" w:rsidP="00445A25">
      <w:pPr>
        <w:spacing w:after="60" w:line="270" w:lineRule="exact"/>
        <w:jc w:val="center"/>
        <w:rPr>
          <w:rFonts w:ascii="Arial" w:eastAsia="Arial Unicode MS" w:hAnsi="Arial" w:cs="Arial"/>
          <w:b/>
          <w:sz w:val="24"/>
          <w:szCs w:val="24"/>
        </w:rPr>
      </w:pPr>
      <w:proofErr w:type="gramStart"/>
      <w:r>
        <w:rPr>
          <w:rFonts w:ascii="Arial" w:eastAsia="Arial Unicode MS" w:hAnsi="Arial" w:cs="Arial"/>
          <w:sz w:val="24"/>
          <w:szCs w:val="24"/>
        </w:rPr>
        <w:t>k  zakázce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</w:t>
      </w:r>
    </w:p>
    <w:p w14:paraId="69C8B092" w14:textId="77777777" w:rsidR="00806248" w:rsidRPr="00445A25" w:rsidRDefault="00806248" w:rsidP="00445A25">
      <w:pPr>
        <w:spacing w:after="60" w:line="270" w:lineRule="exact"/>
        <w:jc w:val="center"/>
        <w:rPr>
          <w:rFonts w:ascii="Arial" w:eastAsia="Arial Unicode MS" w:hAnsi="Arial" w:cs="Arial"/>
          <w:sz w:val="24"/>
          <w:szCs w:val="24"/>
        </w:rPr>
      </w:pPr>
    </w:p>
    <w:p w14:paraId="532ACACC" w14:textId="33F59787" w:rsidR="00F36CFB" w:rsidRDefault="00806248" w:rsidP="00F36CFB">
      <w:pPr>
        <w:pStyle w:val="Bezmezer"/>
        <w:ind w:left="2124" w:hanging="2124"/>
        <w:rPr>
          <w:b/>
          <w:bCs/>
          <w:color w:val="76923C" w:themeColor="accent3" w:themeShade="BF"/>
          <w:sz w:val="28"/>
          <w:szCs w:val="28"/>
        </w:rPr>
      </w:pPr>
      <w:r>
        <w:rPr>
          <w:b/>
          <w:sz w:val="32"/>
          <w:szCs w:val="32"/>
        </w:rPr>
        <w:t>s názvem:</w:t>
      </w:r>
      <w:r w:rsidR="008C1859">
        <w:rPr>
          <w:b/>
          <w:sz w:val="32"/>
          <w:szCs w:val="32"/>
        </w:rPr>
        <w:t xml:space="preserve"> </w:t>
      </w:r>
      <w:r w:rsidR="00F36CFB" w:rsidRPr="00FE26F1">
        <w:rPr>
          <w:b/>
          <w:bCs/>
          <w:color w:val="76923C" w:themeColor="accent3" w:themeShade="BF"/>
          <w:sz w:val="28"/>
          <w:szCs w:val="28"/>
        </w:rPr>
        <w:t>„</w:t>
      </w:r>
      <w:r w:rsidR="004019B0">
        <w:rPr>
          <w:b/>
          <w:bCs/>
          <w:color w:val="76923C" w:themeColor="accent3" w:themeShade="BF"/>
          <w:sz w:val="28"/>
          <w:szCs w:val="28"/>
        </w:rPr>
        <w:t xml:space="preserve">Revitalizace BD </w:t>
      </w:r>
      <w:r w:rsidR="003D0514">
        <w:rPr>
          <w:b/>
          <w:bCs/>
          <w:color w:val="76923C" w:themeColor="accent3" w:themeShade="BF"/>
          <w:sz w:val="28"/>
          <w:szCs w:val="28"/>
        </w:rPr>
        <w:t>Jiráskova 1812, Vsetín</w:t>
      </w:r>
      <w:r w:rsidR="00F36CFB" w:rsidRPr="00FE26F1">
        <w:rPr>
          <w:b/>
          <w:bCs/>
          <w:color w:val="76923C" w:themeColor="accent3" w:themeShade="BF"/>
          <w:sz w:val="28"/>
          <w:szCs w:val="28"/>
        </w:rPr>
        <w:t>“</w:t>
      </w:r>
    </w:p>
    <w:p w14:paraId="2BB2D452" w14:textId="77777777" w:rsidR="00610177" w:rsidRPr="008728C2" w:rsidRDefault="00610177" w:rsidP="00F36CFB">
      <w:pPr>
        <w:jc w:val="center"/>
        <w:rPr>
          <w:b/>
          <w:sz w:val="32"/>
          <w:szCs w:val="32"/>
        </w:rPr>
      </w:pPr>
    </w:p>
    <w:p w14:paraId="068809F6" w14:textId="77777777" w:rsidR="00610177" w:rsidRDefault="00610177" w:rsidP="00445A25">
      <w:pPr>
        <w:spacing w:after="120" w:line="270" w:lineRule="exact"/>
        <w:jc w:val="both"/>
        <w:rPr>
          <w:rFonts w:ascii="Arial Narrow" w:eastAsia="Arial Unicode MS" w:hAnsi="Arial Narrow" w:cs="Arial Unicode MS"/>
          <w:sz w:val="24"/>
          <w:szCs w:val="24"/>
        </w:rPr>
      </w:pPr>
    </w:p>
    <w:p w14:paraId="2BF2D060" w14:textId="77777777" w:rsidR="00445A25" w:rsidRPr="00445A25" w:rsidRDefault="00445A25" w:rsidP="00445A25">
      <w:pPr>
        <w:spacing w:after="120" w:line="270" w:lineRule="exact"/>
        <w:jc w:val="both"/>
        <w:rPr>
          <w:rFonts w:ascii="Arial Narrow" w:eastAsia="Arial Unicode MS" w:hAnsi="Arial Narrow" w:cs="Arial Unicode MS"/>
          <w:i/>
          <w:sz w:val="24"/>
          <w:szCs w:val="24"/>
          <w:highlight w:val="yellow"/>
        </w:rPr>
      </w:pPr>
      <w:r w:rsidRPr="00445A25">
        <w:rPr>
          <w:rFonts w:ascii="Arial Narrow" w:eastAsia="Arial Unicode MS" w:hAnsi="Arial Narrow" w:cs="Arial Unicode MS"/>
          <w:sz w:val="24"/>
          <w:szCs w:val="24"/>
        </w:rPr>
        <w:t>Uchazeč:</w:t>
      </w:r>
      <w:r w:rsidRPr="00445A25">
        <w:rPr>
          <w:rFonts w:ascii="Arial Narrow" w:eastAsia="Arial Unicode MS" w:hAnsi="Arial Narrow" w:cs="Arial Unicode MS"/>
          <w:i/>
          <w:sz w:val="24"/>
          <w:szCs w:val="24"/>
        </w:rPr>
        <w:tab/>
      </w:r>
    </w:p>
    <w:p w14:paraId="1D30BA95" w14:textId="0D9FC748" w:rsidR="00445A25" w:rsidRPr="00445A25" w:rsidRDefault="00445A25" w:rsidP="00445A25">
      <w:pPr>
        <w:spacing w:after="120" w:line="270" w:lineRule="exact"/>
        <w:jc w:val="both"/>
        <w:rPr>
          <w:rFonts w:ascii="Arial Narrow" w:eastAsia="Arial Unicode MS" w:hAnsi="Arial Narrow" w:cs="Arial Unicode MS"/>
          <w:i/>
          <w:sz w:val="24"/>
          <w:szCs w:val="24"/>
        </w:rPr>
      </w:pPr>
      <w:r w:rsidRPr="00445A25">
        <w:rPr>
          <w:rFonts w:ascii="Arial Narrow" w:eastAsia="Arial Unicode MS" w:hAnsi="Arial Narrow" w:cs="Arial Unicode MS"/>
          <w:sz w:val="24"/>
          <w:szCs w:val="24"/>
        </w:rPr>
        <w:t>IČO</w:t>
      </w:r>
      <w:r w:rsidR="00A82B02">
        <w:rPr>
          <w:rFonts w:ascii="Arial Narrow" w:eastAsia="Arial Unicode MS" w:hAnsi="Arial Narrow" w:cs="Arial Unicode MS"/>
          <w:sz w:val="24"/>
          <w:szCs w:val="24"/>
        </w:rPr>
        <w:t>:</w:t>
      </w:r>
      <w:r w:rsidRPr="00445A25">
        <w:rPr>
          <w:rFonts w:ascii="Arial Narrow" w:eastAsia="Arial Unicode MS" w:hAnsi="Arial Narrow" w:cs="Arial Unicode MS"/>
          <w:i/>
          <w:sz w:val="24"/>
          <w:szCs w:val="24"/>
        </w:rPr>
        <w:tab/>
      </w:r>
    </w:p>
    <w:p w14:paraId="7172B972" w14:textId="77777777" w:rsidR="00445A25" w:rsidRPr="00445A25" w:rsidRDefault="00445A25" w:rsidP="00FF20FD">
      <w:pPr>
        <w:tabs>
          <w:tab w:val="left" w:pos="708"/>
          <w:tab w:val="left" w:pos="1416"/>
          <w:tab w:val="center" w:pos="4536"/>
        </w:tabs>
        <w:spacing w:after="120" w:line="270" w:lineRule="exact"/>
        <w:jc w:val="both"/>
        <w:rPr>
          <w:rFonts w:ascii="Arial Narrow" w:eastAsia="Arial Unicode MS" w:hAnsi="Arial Narrow" w:cs="Arial Unicode MS"/>
          <w:i/>
          <w:sz w:val="24"/>
          <w:szCs w:val="24"/>
        </w:rPr>
      </w:pPr>
      <w:r w:rsidRPr="00445A25">
        <w:rPr>
          <w:rFonts w:ascii="Arial Narrow" w:eastAsia="Arial Unicode MS" w:hAnsi="Arial Narrow" w:cs="Arial Unicode MS"/>
          <w:sz w:val="24"/>
          <w:szCs w:val="24"/>
        </w:rPr>
        <w:t xml:space="preserve">se sídlem: </w:t>
      </w:r>
      <w:r w:rsidRPr="00445A25">
        <w:rPr>
          <w:rFonts w:ascii="Arial Narrow" w:eastAsia="Arial Unicode MS" w:hAnsi="Arial Narrow" w:cs="Arial Unicode MS"/>
          <w:i/>
          <w:sz w:val="24"/>
          <w:szCs w:val="24"/>
        </w:rPr>
        <w:tab/>
      </w:r>
      <w:r w:rsidR="00FF20FD">
        <w:rPr>
          <w:rFonts w:ascii="Arial Narrow" w:eastAsia="Arial Unicode MS" w:hAnsi="Arial Narrow" w:cs="Arial Unicode MS"/>
          <w:i/>
          <w:sz w:val="24"/>
          <w:szCs w:val="24"/>
        </w:rPr>
        <w:tab/>
      </w:r>
    </w:p>
    <w:p w14:paraId="59414A04" w14:textId="77777777" w:rsidR="00445A25" w:rsidRPr="00445A25" w:rsidRDefault="00445A25" w:rsidP="00445A25">
      <w:pPr>
        <w:spacing w:after="120" w:line="270" w:lineRule="exact"/>
        <w:jc w:val="both"/>
        <w:rPr>
          <w:rFonts w:ascii="Arial Narrow" w:eastAsia="Arial Unicode MS" w:hAnsi="Arial Narrow" w:cs="Arial Unicode MS"/>
          <w:i/>
          <w:sz w:val="24"/>
          <w:szCs w:val="24"/>
        </w:rPr>
      </w:pPr>
      <w:r w:rsidRPr="00445A25">
        <w:rPr>
          <w:rFonts w:ascii="Arial Narrow" w:eastAsia="Arial Unicode MS" w:hAnsi="Arial Narrow" w:cs="Arial Unicode MS"/>
          <w:sz w:val="24"/>
          <w:szCs w:val="24"/>
        </w:rPr>
        <w:t xml:space="preserve">jednající: </w:t>
      </w:r>
      <w:r w:rsidRPr="00445A25">
        <w:rPr>
          <w:rFonts w:ascii="Arial Narrow" w:eastAsia="Arial Unicode MS" w:hAnsi="Arial Narrow" w:cs="Arial Unicode MS"/>
          <w:i/>
          <w:sz w:val="24"/>
          <w:szCs w:val="24"/>
        </w:rPr>
        <w:tab/>
      </w:r>
    </w:p>
    <w:p w14:paraId="38C1622E" w14:textId="77777777" w:rsidR="000B3B1D" w:rsidRPr="00445A25" w:rsidRDefault="000B3B1D" w:rsidP="000B3B1D">
      <w:pPr>
        <w:rPr>
          <w:rFonts w:ascii="Arial Narrow" w:hAnsi="Arial Narrow" w:cs="Arial"/>
          <w:sz w:val="24"/>
          <w:szCs w:val="24"/>
        </w:rPr>
      </w:pPr>
    </w:p>
    <w:p w14:paraId="6DE059AC" w14:textId="77777777" w:rsidR="000B3B1D" w:rsidRPr="00445A25" w:rsidRDefault="000B3B1D" w:rsidP="000B3B1D">
      <w:pPr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Způsobilým je dodavatel, který:</w:t>
      </w:r>
    </w:p>
    <w:p w14:paraId="52DD08F4" w14:textId="77777777" w:rsidR="00842190" w:rsidRPr="00445A25" w:rsidRDefault="000B3B1D" w:rsidP="0084219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Nebyl v zemi svého sídla v posledních 5 letech před zahájením zadávacího řízení pravomocně odsouzen pro trestný čin uvedený v příloze č. 3 k tomuto zákonu nebo obdobný trestný čin podle právního řádu země sídla dodavatele, k zahlazeným odsouzením se nepřihlíží,</w:t>
      </w:r>
    </w:p>
    <w:p w14:paraId="04AD6105" w14:textId="77777777" w:rsidR="000B3B1D" w:rsidRPr="00445A25" w:rsidRDefault="000B3B1D" w:rsidP="0084219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Nemá v České republice nebo v zemi svého sídla v evidenci daní zachycen splatný daňový nedoplatek,</w:t>
      </w:r>
    </w:p>
    <w:p w14:paraId="0A6FB145" w14:textId="77777777" w:rsidR="000B3B1D" w:rsidRPr="00445A25" w:rsidRDefault="000B3B1D" w:rsidP="0084219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Nemá v České republice nebo v zemi svého sídla splatný nedoplatek na pojistném nebo na penále na veřejné zdravotní pojištění,</w:t>
      </w:r>
    </w:p>
    <w:p w14:paraId="79F05D3C" w14:textId="77777777" w:rsidR="000B3B1D" w:rsidRPr="00445A25" w:rsidRDefault="000B3B1D" w:rsidP="0084219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Nemá v České republice nebo v zemi svého sídla splatný nedoplatek na pojistném nebo na penále na sociální zabezpečení a příspěvku na státní politiku zaměstnanosti,</w:t>
      </w:r>
    </w:p>
    <w:p w14:paraId="1535B758" w14:textId="77777777" w:rsidR="000B3B1D" w:rsidRPr="00445A25" w:rsidRDefault="000B3B1D" w:rsidP="0084219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Není v likvidaci, proti němuž nebylo vydáno rozhodnutí o úpadku, vůči němuž nebyla nařízena nucená správa podle jiného právního předpisu nebo v obdobné situaci podle právního řádu země sídla dodavatele.</w:t>
      </w:r>
    </w:p>
    <w:p w14:paraId="48C757DA" w14:textId="77777777" w:rsidR="00E260C2" w:rsidRPr="00445A25" w:rsidRDefault="00E260C2" w:rsidP="00E260C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2821878" w14:textId="77777777" w:rsidR="00E260C2" w:rsidRPr="00445A25" w:rsidRDefault="00814D9A" w:rsidP="00731ED5">
      <w:pPr>
        <w:spacing w:after="0" w:line="0" w:lineRule="atLeast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Čestně prohlašuji, že uchazeč je způsobilý dodavatel - splňuje výše uvedené body a) až e).</w:t>
      </w:r>
    </w:p>
    <w:p w14:paraId="73F17800" w14:textId="77777777" w:rsidR="001558A0" w:rsidRPr="00445A25" w:rsidRDefault="009C6D0F" w:rsidP="00731ED5">
      <w:pPr>
        <w:spacing w:after="0" w:line="0" w:lineRule="atLeast"/>
        <w:jc w:val="both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 xml:space="preserve">        </w:t>
      </w:r>
    </w:p>
    <w:p w14:paraId="119591FD" w14:textId="77777777" w:rsidR="00C66CE0" w:rsidRPr="00445A25" w:rsidRDefault="00C66CE0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320E3F4C" w14:textId="77777777" w:rsidR="00D72B52" w:rsidRPr="00445A25" w:rsidRDefault="00D72B52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679F1CC6" w14:textId="77777777" w:rsidR="00F76260" w:rsidRPr="00445A25" w:rsidRDefault="001558A0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V</w:t>
      </w:r>
      <w:r w:rsidR="00445A25" w:rsidRPr="00445A25">
        <w:rPr>
          <w:rFonts w:ascii="Arial Narrow" w:hAnsi="Arial Narrow" w:cs="Arial"/>
          <w:sz w:val="24"/>
          <w:szCs w:val="24"/>
        </w:rPr>
        <w:t xml:space="preserve"> ………………………. </w:t>
      </w:r>
      <w:proofErr w:type="gramStart"/>
      <w:r w:rsidR="00445A25" w:rsidRPr="00445A25">
        <w:rPr>
          <w:rFonts w:ascii="Arial Narrow" w:hAnsi="Arial Narrow" w:cs="Arial"/>
          <w:sz w:val="24"/>
          <w:szCs w:val="24"/>
        </w:rPr>
        <w:t>dne  …</w:t>
      </w:r>
      <w:proofErr w:type="gramEnd"/>
      <w:r w:rsidR="00445A25" w:rsidRPr="00445A25">
        <w:rPr>
          <w:rFonts w:ascii="Arial Narrow" w:hAnsi="Arial Narrow" w:cs="Arial"/>
          <w:sz w:val="24"/>
          <w:szCs w:val="24"/>
        </w:rPr>
        <w:t>……….</w:t>
      </w:r>
    </w:p>
    <w:p w14:paraId="5E1FD3C9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060CA987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2ED05BE9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0A62D882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0D18A50F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0580DBE9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</w:p>
    <w:p w14:paraId="3B813A9C" w14:textId="77777777" w:rsidR="00291773" w:rsidRPr="00445A25" w:rsidRDefault="00291773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…………………………………………</w:t>
      </w:r>
    </w:p>
    <w:p w14:paraId="67B238A7" w14:textId="77777777" w:rsidR="00291773" w:rsidRPr="00445A25" w:rsidRDefault="00445A25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>osoba oprávněná jednat za uchazeče</w:t>
      </w:r>
    </w:p>
    <w:p w14:paraId="3B345189" w14:textId="77777777" w:rsidR="00445A25" w:rsidRPr="00445A25" w:rsidRDefault="00445A25" w:rsidP="00731ED5">
      <w:pPr>
        <w:spacing w:after="0" w:line="0" w:lineRule="atLeast"/>
        <w:rPr>
          <w:rFonts w:ascii="Arial Narrow" w:hAnsi="Arial Narrow" w:cs="Arial"/>
          <w:sz w:val="24"/>
          <w:szCs w:val="24"/>
        </w:rPr>
      </w:pPr>
      <w:r w:rsidRPr="00445A25">
        <w:rPr>
          <w:rFonts w:ascii="Arial Narrow" w:hAnsi="Arial Narrow" w:cs="Arial"/>
          <w:sz w:val="24"/>
          <w:szCs w:val="24"/>
        </w:rPr>
        <w:t xml:space="preserve">(razítko a podpis) </w:t>
      </w:r>
    </w:p>
    <w:sectPr w:rsidR="00445A25" w:rsidRPr="00445A25" w:rsidSect="000F4D16">
      <w:footerReference w:type="default" r:id="rId7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88911" w14:textId="77777777" w:rsidR="00004B58" w:rsidRDefault="00004B58">
      <w:r>
        <w:separator/>
      </w:r>
    </w:p>
  </w:endnote>
  <w:endnote w:type="continuationSeparator" w:id="0">
    <w:p w14:paraId="143AB438" w14:textId="77777777" w:rsidR="00004B58" w:rsidRDefault="0000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97EAB" w14:textId="77777777" w:rsidR="00A93427" w:rsidRPr="005321DD" w:rsidRDefault="00A93427" w:rsidP="005321DD">
    <w:pPr>
      <w:pStyle w:val="Zpat"/>
      <w:spacing w:line="200" w:lineRule="exact"/>
      <w:rPr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4B6CA" w14:textId="77777777" w:rsidR="00004B58" w:rsidRDefault="00004B58">
      <w:r>
        <w:separator/>
      </w:r>
    </w:p>
  </w:footnote>
  <w:footnote w:type="continuationSeparator" w:id="0">
    <w:p w14:paraId="491BF644" w14:textId="77777777" w:rsidR="00004B58" w:rsidRDefault="0000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50CC"/>
    <w:multiLevelType w:val="hybridMultilevel"/>
    <w:tmpl w:val="994A21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22CC1"/>
    <w:multiLevelType w:val="hybridMultilevel"/>
    <w:tmpl w:val="FC6EC110"/>
    <w:lvl w:ilvl="0" w:tplc="47EC9AE0">
      <w:start w:val="50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AD7F4F"/>
    <w:multiLevelType w:val="hybridMultilevel"/>
    <w:tmpl w:val="0B4A5414"/>
    <w:lvl w:ilvl="0" w:tplc="F8DCA06C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3F0392E">
      <w:start w:val="1"/>
      <w:numFmt w:val="lowerRoman"/>
      <w:lvlText w:val="%3)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7E2244B3"/>
    <w:multiLevelType w:val="multilevel"/>
    <w:tmpl w:val="0F62A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235631927">
    <w:abstractNumId w:val="3"/>
  </w:num>
  <w:num w:numId="2" w16cid:durableId="654068896">
    <w:abstractNumId w:val="2"/>
  </w:num>
  <w:num w:numId="3" w16cid:durableId="2071342849">
    <w:abstractNumId w:val="1"/>
  </w:num>
  <w:num w:numId="4" w16cid:durableId="183390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81F"/>
    <w:rsid w:val="00000B28"/>
    <w:rsid w:val="0000266F"/>
    <w:rsid w:val="00003CDC"/>
    <w:rsid w:val="00004B58"/>
    <w:rsid w:val="000071A7"/>
    <w:rsid w:val="00022FC9"/>
    <w:rsid w:val="0002355F"/>
    <w:rsid w:val="000235E6"/>
    <w:rsid w:val="00041BB5"/>
    <w:rsid w:val="00051DEC"/>
    <w:rsid w:val="00070887"/>
    <w:rsid w:val="00071967"/>
    <w:rsid w:val="000738B1"/>
    <w:rsid w:val="00075321"/>
    <w:rsid w:val="000923CF"/>
    <w:rsid w:val="0009404C"/>
    <w:rsid w:val="0009427C"/>
    <w:rsid w:val="000B3B1D"/>
    <w:rsid w:val="000B7AD4"/>
    <w:rsid w:val="000E0FDC"/>
    <w:rsid w:val="000F4D16"/>
    <w:rsid w:val="00112794"/>
    <w:rsid w:val="0013025F"/>
    <w:rsid w:val="00136D26"/>
    <w:rsid w:val="001558A0"/>
    <w:rsid w:val="001672CD"/>
    <w:rsid w:val="00172C5D"/>
    <w:rsid w:val="001801C8"/>
    <w:rsid w:val="00185C0B"/>
    <w:rsid w:val="0019307D"/>
    <w:rsid w:val="00195C87"/>
    <w:rsid w:val="001A72A3"/>
    <w:rsid w:val="001D21B0"/>
    <w:rsid w:val="001D3E29"/>
    <w:rsid w:val="001D51AB"/>
    <w:rsid w:val="00205372"/>
    <w:rsid w:val="002216DF"/>
    <w:rsid w:val="00235757"/>
    <w:rsid w:val="0024570E"/>
    <w:rsid w:val="00256311"/>
    <w:rsid w:val="00263AC5"/>
    <w:rsid w:val="00265EA3"/>
    <w:rsid w:val="00275E43"/>
    <w:rsid w:val="00283D7F"/>
    <w:rsid w:val="002878D5"/>
    <w:rsid w:val="00291773"/>
    <w:rsid w:val="002935BC"/>
    <w:rsid w:val="002961B8"/>
    <w:rsid w:val="002961EC"/>
    <w:rsid w:val="002A7C81"/>
    <w:rsid w:val="00322C3B"/>
    <w:rsid w:val="00361037"/>
    <w:rsid w:val="0036264A"/>
    <w:rsid w:val="00376024"/>
    <w:rsid w:val="00396174"/>
    <w:rsid w:val="003A7EA8"/>
    <w:rsid w:val="003D0514"/>
    <w:rsid w:val="003D13AA"/>
    <w:rsid w:val="003E79CD"/>
    <w:rsid w:val="004019B0"/>
    <w:rsid w:val="00405555"/>
    <w:rsid w:val="00411AB2"/>
    <w:rsid w:val="004162FE"/>
    <w:rsid w:val="00417ED0"/>
    <w:rsid w:val="00424B8F"/>
    <w:rsid w:val="0044063F"/>
    <w:rsid w:val="00442EF5"/>
    <w:rsid w:val="00445A25"/>
    <w:rsid w:val="0045281F"/>
    <w:rsid w:val="00461B83"/>
    <w:rsid w:val="004A26AB"/>
    <w:rsid w:val="004B546B"/>
    <w:rsid w:val="004B6C8D"/>
    <w:rsid w:val="004C251C"/>
    <w:rsid w:val="004F54B6"/>
    <w:rsid w:val="004F7C16"/>
    <w:rsid w:val="00522547"/>
    <w:rsid w:val="00522D29"/>
    <w:rsid w:val="00532190"/>
    <w:rsid w:val="005321DD"/>
    <w:rsid w:val="00537EEB"/>
    <w:rsid w:val="005431FE"/>
    <w:rsid w:val="005670EB"/>
    <w:rsid w:val="00570C1B"/>
    <w:rsid w:val="005A68E8"/>
    <w:rsid w:val="005B1048"/>
    <w:rsid w:val="005C04DF"/>
    <w:rsid w:val="005C2345"/>
    <w:rsid w:val="005D167A"/>
    <w:rsid w:val="005D683C"/>
    <w:rsid w:val="005D7DA9"/>
    <w:rsid w:val="005E50B4"/>
    <w:rsid w:val="00610177"/>
    <w:rsid w:val="0061135D"/>
    <w:rsid w:val="006116AD"/>
    <w:rsid w:val="00613EB5"/>
    <w:rsid w:val="00620B20"/>
    <w:rsid w:val="006226BE"/>
    <w:rsid w:val="00651CC3"/>
    <w:rsid w:val="00672505"/>
    <w:rsid w:val="00691ECE"/>
    <w:rsid w:val="00691F6B"/>
    <w:rsid w:val="0069325F"/>
    <w:rsid w:val="00693968"/>
    <w:rsid w:val="006A02D8"/>
    <w:rsid w:val="006A2CCB"/>
    <w:rsid w:val="006E50D2"/>
    <w:rsid w:val="006F1A65"/>
    <w:rsid w:val="006F4543"/>
    <w:rsid w:val="00707764"/>
    <w:rsid w:val="007248A3"/>
    <w:rsid w:val="00731ED5"/>
    <w:rsid w:val="00735201"/>
    <w:rsid w:val="00735B70"/>
    <w:rsid w:val="00745416"/>
    <w:rsid w:val="007508BA"/>
    <w:rsid w:val="00763E3C"/>
    <w:rsid w:val="00766305"/>
    <w:rsid w:val="007823A4"/>
    <w:rsid w:val="00792F6D"/>
    <w:rsid w:val="00794D7D"/>
    <w:rsid w:val="00795E90"/>
    <w:rsid w:val="007A33D0"/>
    <w:rsid w:val="007A794D"/>
    <w:rsid w:val="007B1489"/>
    <w:rsid w:val="007C1092"/>
    <w:rsid w:val="007D4F3A"/>
    <w:rsid w:val="007D66EC"/>
    <w:rsid w:val="007E0A98"/>
    <w:rsid w:val="007F0FC3"/>
    <w:rsid w:val="007F77E6"/>
    <w:rsid w:val="00806248"/>
    <w:rsid w:val="00814D9A"/>
    <w:rsid w:val="008262B7"/>
    <w:rsid w:val="00827C88"/>
    <w:rsid w:val="00842190"/>
    <w:rsid w:val="0084257F"/>
    <w:rsid w:val="00853BB5"/>
    <w:rsid w:val="0086029A"/>
    <w:rsid w:val="0087757F"/>
    <w:rsid w:val="008824D3"/>
    <w:rsid w:val="00887109"/>
    <w:rsid w:val="0089018D"/>
    <w:rsid w:val="00891B98"/>
    <w:rsid w:val="008A2CF8"/>
    <w:rsid w:val="008B036E"/>
    <w:rsid w:val="008C112E"/>
    <w:rsid w:val="008C1859"/>
    <w:rsid w:val="008C4104"/>
    <w:rsid w:val="008C56E0"/>
    <w:rsid w:val="008D2DDB"/>
    <w:rsid w:val="008D520D"/>
    <w:rsid w:val="009013AE"/>
    <w:rsid w:val="009045AA"/>
    <w:rsid w:val="009070C0"/>
    <w:rsid w:val="00913370"/>
    <w:rsid w:val="00941FF7"/>
    <w:rsid w:val="009501E9"/>
    <w:rsid w:val="00950E4C"/>
    <w:rsid w:val="0095418E"/>
    <w:rsid w:val="00974A39"/>
    <w:rsid w:val="009A34B6"/>
    <w:rsid w:val="009A55CA"/>
    <w:rsid w:val="009C6D0F"/>
    <w:rsid w:val="009D3415"/>
    <w:rsid w:val="00A01F82"/>
    <w:rsid w:val="00A11558"/>
    <w:rsid w:val="00A134F3"/>
    <w:rsid w:val="00A157D4"/>
    <w:rsid w:val="00A43B17"/>
    <w:rsid w:val="00A45561"/>
    <w:rsid w:val="00A56E8E"/>
    <w:rsid w:val="00A64BD3"/>
    <w:rsid w:val="00A661CB"/>
    <w:rsid w:val="00A82B02"/>
    <w:rsid w:val="00A93427"/>
    <w:rsid w:val="00A948AF"/>
    <w:rsid w:val="00AA6481"/>
    <w:rsid w:val="00AA7BCF"/>
    <w:rsid w:val="00AC2666"/>
    <w:rsid w:val="00AD0D5C"/>
    <w:rsid w:val="00AD44E8"/>
    <w:rsid w:val="00AF1615"/>
    <w:rsid w:val="00AF3097"/>
    <w:rsid w:val="00B0334A"/>
    <w:rsid w:val="00B0569E"/>
    <w:rsid w:val="00B144E9"/>
    <w:rsid w:val="00B20CE5"/>
    <w:rsid w:val="00B211AC"/>
    <w:rsid w:val="00B30557"/>
    <w:rsid w:val="00B3426C"/>
    <w:rsid w:val="00B34900"/>
    <w:rsid w:val="00B4695D"/>
    <w:rsid w:val="00B52481"/>
    <w:rsid w:val="00B56680"/>
    <w:rsid w:val="00B71ADF"/>
    <w:rsid w:val="00B82EDA"/>
    <w:rsid w:val="00B911DD"/>
    <w:rsid w:val="00B93B7C"/>
    <w:rsid w:val="00BB1313"/>
    <w:rsid w:val="00BD6DF9"/>
    <w:rsid w:val="00BF3797"/>
    <w:rsid w:val="00C01F21"/>
    <w:rsid w:val="00C05112"/>
    <w:rsid w:val="00C1476C"/>
    <w:rsid w:val="00C53719"/>
    <w:rsid w:val="00C63ADC"/>
    <w:rsid w:val="00C66CE0"/>
    <w:rsid w:val="00C773D2"/>
    <w:rsid w:val="00C978B9"/>
    <w:rsid w:val="00CB0745"/>
    <w:rsid w:val="00CB0F1D"/>
    <w:rsid w:val="00CB4504"/>
    <w:rsid w:val="00CF09B0"/>
    <w:rsid w:val="00CF5147"/>
    <w:rsid w:val="00D051CB"/>
    <w:rsid w:val="00D13412"/>
    <w:rsid w:val="00D32DAC"/>
    <w:rsid w:val="00D338C5"/>
    <w:rsid w:val="00D72064"/>
    <w:rsid w:val="00D72B52"/>
    <w:rsid w:val="00D854CA"/>
    <w:rsid w:val="00D868AA"/>
    <w:rsid w:val="00D92589"/>
    <w:rsid w:val="00D931F6"/>
    <w:rsid w:val="00D948EF"/>
    <w:rsid w:val="00DB5F4D"/>
    <w:rsid w:val="00DE232D"/>
    <w:rsid w:val="00DE6980"/>
    <w:rsid w:val="00DF4EDB"/>
    <w:rsid w:val="00DF6427"/>
    <w:rsid w:val="00DF6FD7"/>
    <w:rsid w:val="00E14BED"/>
    <w:rsid w:val="00E205EF"/>
    <w:rsid w:val="00E260C2"/>
    <w:rsid w:val="00E30DF1"/>
    <w:rsid w:val="00E34DF7"/>
    <w:rsid w:val="00E5348A"/>
    <w:rsid w:val="00E564D8"/>
    <w:rsid w:val="00E719F9"/>
    <w:rsid w:val="00E77F02"/>
    <w:rsid w:val="00EB5FBB"/>
    <w:rsid w:val="00EE1602"/>
    <w:rsid w:val="00EE2F32"/>
    <w:rsid w:val="00EF1F4A"/>
    <w:rsid w:val="00F017A8"/>
    <w:rsid w:val="00F06D19"/>
    <w:rsid w:val="00F146B7"/>
    <w:rsid w:val="00F36CFB"/>
    <w:rsid w:val="00F4650A"/>
    <w:rsid w:val="00F624C1"/>
    <w:rsid w:val="00F65136"/>
    <w:rsid w:val="00F71F68"/>
    <w:rsid w:val="00F73F38"/>
    <w:rsid w:val="00F76260"/>
    <w:rsid w:val="00F77BC7"/>
    <w:rsid w:val="00F853D1"/>
    <w:rsid w:val="00FA4779"/>
    <w:rsid w:val="00FA544B"/>
    <w:rsid w:val="00FB4442"/>
    <w:rsid w:val="00FC2293"/>
    <w:rsid w:val="00FF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2CE03"/>
  <w15:docId w15:val="{0C766DF4-105D-452B-B1B8-8B687E8B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097"/>
    <w:pPr>
      <w:spacing w:after="200" w:line="276" w:lineRule="auto"/>
    </w:pPr>
    <w:rPr>
      <w:sz w:val="22"/>
      <w:szCs w:val="22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6F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F6FD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Zhlav">
    <w:name w:val="header"/>
    <w:basedOn w:val="Normln"/>
    <w:rsid w:val="00EB5FB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B5FBB"/>
    <w:pPr>
      <w:tabs>
        <w:tab w:val="center" w:pos="4536"/>
        <w:tab w:val="right" w:pos="9072"/>
      </w:tabs>
    </w:pPr>
  </w:style>
  <w:style w:type="character" w:styleId="Hypertextovodkaz">
    <w:name w:val="Hyperlink"/>
    <w:rsid w:val="0024570E"/>
    <w:rPr>
      <w:color w:val="0000FF"/>
      <w:u w:val="single"/>
    </w:rPr>
  </w:style>
  <w:style w:type="paragraph" w:customStyle="1" w:styleId="Textpsmene">
    <w:name w:val="Text písmene"/>
    <w:basedOn w:val="Normln"/>
    <w:rsid w:val="00731ED5"/>
    <w:pPr>
      <w:numPr>
        <w:ilvl w:val="7"/>
      </w:numPr>
      <w:tabs>
        <w:tab w:val="num" w:pos="425"/>
      </w:tabs>
      <w:spacing w:after="0" w:line="240" w:lineRule="auto"/>
      <w:ind w:left="425" w:hanging="425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odst">
    <w:name w:val="odst"/>
    <w:basedOn w:val="Standardnpsmoodstavce"/>
    <w:rsid w:val="00205372"/>
  </w:style>
  <w:style w:type="paragraph" w:styleId="Odstavecseseznamem">
    <w:name w:val="List Paragraph"/>
    <w:basedOn w:val="Normln"/>
    <w:qFormat/>
    <w:rsid w:val="0020537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5321DD"/>
    <w:rPr>
      <w:sz w:val="22"/>
      <w:szCs w:val="22"/>
    </w:rPr>
  </w:style>
  <w:style w:type="paragraph" w:styleId="Bezmezer">
    <w:name w:val="No Spacing"/>
    <w:uiPriority w:val="1"/>
    <w:qFormat/>
    <w:rsid w:val="00610177"/>
    <w:rPr>
      <w:rFonts w:eastAsia="Calibri"/>
      <w:sz w:val="22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3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zajickova@stavebservis.cz</cp:lastModifiedBy>
  <cp:revision>4</cp:revision>
  <cp:lastPrinted>2013-05-30T13:38:00Z</cp:lastPrinted>
  <dcterms:created xsi:type="dcterms:W3CDTF">2025-03-03T11:42:00Z</dcterms:created>
  <dcterms:modified xsi:type="dcterms:W3CDTF">2025-05-05T10:45:00Z</dcterms:modified>
</cp:coreProperties>
</file>